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0" w:rsidRDefault="00673A71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7" o:title=""/>
          </v:shape>
          <o:OLEObject Type="Embed" ProgID="Word.Picture.8" ShapeID="_x0000_i1025" DrawAspect="Content" ObjectID="_1412165870" r:id="rId8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8A3FCA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 w:rsidR="008A3FCA" w:rsidRPr="006A1488">
        <w:rPr>
          <w:b/>
        </w:rPr>
        <w:t xml:space="preserve"> 2 : Abonnements, consommations et matériels de téléphonie mobile et accès nomades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CC71F5" w:rsidRDefault="00673A71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78.15pt;margin-top:-247.2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8A3FCA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2</w:t>
                  </w:r>
                </w:p>
                <w:p w:rsidR="00CC71F5" w:rsidRPr="00CC71F5" w:rsidRDefault="00CC71F5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</w:t>
                  </w:r>
                  <w:proofErr w:type="gramStart"/>
                  <w:r>
                    <w:rPr>
                      <w:b/>
                      <w:color w:val="FFFFFF"/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b/>
                      <w:color w:val="FFFFFF"/>
                      <w:sz w:val="28"/>
                      <w:szCs w:val="28"/>
                    </w:rPr>
                    <w:t xml:space="preserve"> joindre à l'offre)</w:t>
                  </w:r>
                </w:p>
              </w:txbxContent>
            </v:textbox>
          </v:rect>
        </w:pict>
      </w:r>
    </w:p>
    <w:p w:rsidR="00DF0FC8" w:rsidRPr="00D6582E" w:rsidRDefault="00DF0FC8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lastRenderedPageBreak/>
        <w:t xml:space="preserve">- Pouvoir adjudicateur : </w:t>
      </w:r>
      <w:r w:rsidR="000C5613"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DF0FC8" w:rsidRPr="00D6582E" w:rsidRDefault="00DF0FC8" w:rsidP="00DF0FC8">
      <w:pPr>
        <w:ind w:left="142"/>
        <w:rPr>
          <w:rFonts w:ascii="Arial" w:hAnsi="Arial" w:cs="Arial"/>
        </w:rPr>
      </w:pPr>
    </w:p>
    <w:p w:rsidR="00DF0FC8" w:rsidRPr="00D6582E" w:rsidRDefault="00DF0FC8" w:rsidP="00E900C2">
      <w:pPr>
        <w:pStyle w:val="Titre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r w:rsidR="000C5613">
        <w:rPr>
          <w:rFonts w:ascii="Arial" w:hAnsi="Arial" w:cs="Arial"/>
          <w:b w:val="0"/>
          <w:sz w:val="22"/>
          <w:szCs w:val="22"/>
        </w:rPr>
        <w:t>La Directrice Générale</w:t>
      </w:r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Pr="001E63B3" w:rsidRDefault="00DF0FC8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="000C5613" w:rsidRPr="00D6582E">
        <w:rPr>
          <w:rFonts w:ascii="Arial" w:hAnsi="Arial" w:cs="Arial"/>
          <w:bCs/>
        </w:rPr>
        <w:t xml:space="preserve">Monsieur </w:t>
      </w:r>
      <w:proofErr w:type="spellStart"/>
      <w:r w:rsidR="000C5613" w:rsidRPr="00D6582E">
        <w:rPr>
          <w:rFonts w:ascii="Arial" w:hAnsi="Arial" w:cs="Arial"/>
          <w:bCs/>
        </w:rPr>
        <w:t>Vourch</w:t>
      </w:r>
      <w:proofErr w:type="spellEnd"/>
      <w:r w:rsidR="000C5613" w:rsidRPr="00D6582E">
        <w:rPr>
          <w:rFonts w:ascii="Arial" w:hAnsi="Arial" w:cs="Arial"/>
          <w:bCs/>
        </w:rPr>
        <w:t xml:space="preserve"> Yann</w:t>
      </w:r>
    </w:p>
    <w:p w:rsidR="00DF0FC8" w:rsidRDefault="00DF0FC8" w:rsidP="00DF0FC8">
      <w:pPr>
        <w:ind w:left="142"/>
        <w:rPr>
          <w:rFonts w:ascii="Arial" w:hAnsi="Arial" w:cs="Arial"/>
          <w:bCs/>
        </w:rPr>
      </w:pPr>
    </w:p>
    <w:p w:rsidR="00DF0FC8" w:rsidRDefault="00DF0FC8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 w:rsidR="000C5613">
        <w:rPr>
          <w:rFonts w:ascii="Arial" w:hAnsi="Arial" w:cs="Arial"/>
          <w:bCs/>
        </w:rPr>
        <w:t>Madame La Directrice Générale</w:t>
      </w:r>
    </w:p>
    <w:p w:rsidR="000C5613" w:rsidRDefault="000C5613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/>
      </w:tblPr>
      <w:tblGrid>
        <w:gridCol w:w="7451"/>
        <w:gridCol w:w="3159"/>
      </w:tblGrid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certifiée conforme à l’original délivrée en unique exemplaire pour être remise à l’Etablissement de crédit en cas de cession ou de nantissement de créance consenti conformément  à la Loi n°81-1 du 2 Janvier 1981 modifiée facilitant le crédit aux entreprises</w:t>
            </w:r>
          </w:p>
          <w:p w:rsidR="00DF0FC8" w:rsidRDefault="00DF0FC8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</w:tbl>
    <w:p w:rsidR="00DF0FC8" w:rsidRDefault="00DF0FC8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723742" w:rsidRDefault="00723742" w:rsidP="00723742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François Guillemin, Responsable Appels d’Offres</w:t>
      </w:r>
    </w:p>
    <w:p w:rsidR="00723742" w:rsidRDefault="00723742" w:rsidP="00723742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Représentant la société Bouygues Telecom 32 avenue Hoche 75008 Paris</w:t>
      </w:r>
    </w:p>
    <w:p w:rsidR="00723742" w:rsidRDefault="00723742" w:rsidP="00723742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Tel : 01 72 44 </w:t>
      </w:r>
      <w:proofErr w:type="spellStart"/>
      <w:r>
        <w:rPr>
          <w:rFonts w:ascii="Arial" w:hAnsi="Arial" w:cs="Arial"/>
        </w:rPr>
        <w:t>44</w:t>
      </w:r>
      <w:proofErr w:type="spellEnd"/>
      <w:r>
        <w:rPr>
          <w:rFonts w:ascii="Arial" w:hAnsi="Arial" w:cs="Arial"/>
        </w:rPr>
        <w:t xml:space="preserve"> 18 – fax : 01 39 26 64 65 – Mail : PCALMETT@bouyguestelecom.fr</w:t>
      </w:r>
    </w:p>
    <w:p w:rsidR="00723742" w:rsidRDefault="00723742" w:rsidP="00723742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SIRET : 397 840 930 02 763 – APE : 6120 Z</w:t>
      </w:r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Default="00754610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754610" w:rsidRDefault="00754610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(nous engageons), sans réserve, conformément aux stipulations des documents visés ci-dessus, à réaliser la prestation correspondante.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(nous) lie toutefois que si son acceptation m'est (nous est) notifiée dans un délai de CENT</w:t>
      </w:r>
      <w:r w:rsidR="000F175A"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 w:rsidR="000C5613"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</w:t>
      </w:r>
      <w:r w:rsidR="000F175A" w:rsidRPr="001E63B3">
        <w:rPr>
          <w:rFonts w:ascii="Arial" w:hAnsi="Arial" w:cs="Arial"/>
          <w:sz w:val="22"/>
          <w:szCs w:val="22"/>
        </w:rPr>
        <w:t>1</w:t>
      </w:r>
      <w:r w:rsidR="000C5613">
        <w:rPr>
          <w:rFonts w:ascii="Arial" w:hAnsi="Arial" w:cs="Arial"/>
          <w:sz w:val="22"/>
          <w:szCs w:val="22"/>
        </w:rPr>
        <w:t>5</w:t>
      </w:r>
      <w:r w:rsidR="000F175A"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DF0FC8" w:rsidRDefault="00DF0FC8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DF0FC8" w:rsidRDefault="00DF0FC8" w:rsidP="00DF0FC8">
      <w:pPr>
        <w:ind w:left="142"/>
        <w:rPr>
          <w:rFonts w:ascii="Arial Narrow" w:hAnsi="Arial Narrow"/>
          <w:b/>
          <w:u w:val="single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C5613">
        <w:rPr>
          <w:rFonts w:ascii="Arial" w:hAnsi="Arial" w:cs="Arial"/>
          <w:u w:val="single"/>
        </w:rPr>
        <w:t>Prix</w:t>
      </w:r>
      <w:r w:rsidR="008A3FCA">
        <w:rPr>
          <w:rFonts w:ascii="Arial" w:hAnsi="Arial" w:cs="Arial"/>
          <w:u w:val="single"/>
        </w:rPr>
        <w:t xml:space="preserve"> : Offre de Base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</w:t>
      </w:r>
      <w:r w:rsidR="005128E4">
        <w:rPr>
          <w:rFonts w:ascii="Arial" w:hAnsi="Arial" w:cs="Arial"/>
        </w:rPr>
        <w:t>ositions prévues à l’article V.3</w:t>
      </w:r>
      <w:r>
        <w:rPr>
          <w:rFonts w:ascii="Arial" w:hAnsi="Arial" w:cs="Arial"/>
        </w:rPr>
        <w:t xml:space="preserve"> du CCAP.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</w:t>
      </w:r>
      <w:r w:rsidR="008A3FCA">
        <w:rPr>
          <w:rFonts w:ascii="Arial" w:hAnsi="Arial" w:cs="Arial"/>
          <w:sz w:val="22"/>
          <w:szCs w:val="22"/>
          <w:u w:val="none"/>
        </w:rPr>
        <w:t xml:space="preserve"> n° 2</w:t>
      </w:r>
      <w:r w:rsidR="000C5613">
        <w:rPr>
          <w:rFonts w:ascii="Arial" w:hAnsi="Arial" w:cs="Arial"/>
          <w:sz w:val="22"/>
          <w:szCs w:val="22"/>
          <w:u w:val="none"/>
        </w:rPr>
        <w:t xml:space="preserve"> - Prestation</w:t>
      </w:r>
      <w:r w:rsidR="008A3FCA">
        <w:rPr>
          <w:rFonts w:ascii="Arial" w:hAnsi="Arial" w:cs="Arial"/>
          <w:sz w:val="22"/>
          <w:szCs w:val="22"/>
          <w:u w:val="none"/>
        </w:rPr>
        <w:t>s de services de téléphonie mobile</w:t>
      </w:r>
      <w:r w:rsidR="000C5613">
        <w:rPr>
          <w:rFonts w:ascii="Arial" w:hAnsi="Arial" w:cs="Arial"/>
          <w:sz w:val="22"/>
          <w:szCs w:val="22"/>
          <w:u w:val="none"/>
        </w:rPr>
        <w:t xml:space="preserve"> pour les </w:t>
      </w:r>
      <w:r w:rsidR="008A3FCA">
        <w:rPr>
          <w:rFonts w:ascii="Arial" w:hAnsi="Arial" w:cs="Arial"/>
          <w:sz w:val="22"/>
          <w:szCs w:val="22"/>
          <w:u w:val="none"/>
        </w:rPr>
        <w:t>sites de Côtes d’Armor Habitat.</w:t>
      </w:r>
    </w:p>
    <w:p w:rsidR="00DF0FC8" w:rsidRDefault="00DF0FC8" w:rsidP="00DF0FC8">
      <w:pPr>
        <w:ind w:left="142"/>
        <w:jc w:val="both"/>
        <w:rPr>
          <w:rFonts w:ascii="Arial Narrow" w:hAnsi="Arial Narrow"/>
        </w:rPr>
      </w:pPr>
    </w:p>
    <w:tbl>
      <w:tblPr>
        <w:tblW w:w="9945" w:type="dxa"/>
        <w:tblInd w:w="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842"/>
        <w:gridCol w:w="5103"/>
        <w:gridCol w:w="2000"/>
      </w:tblGrid>
      <w:tr w:rsidR="00DF0FC8" w:rsidTr="008A3FCA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T.V.A. au taux de 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unité euros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5E4600" w:rsidP="00533888">
            <w:pPr>
              <w:ind w:left="14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Cf</w:t>
            </w:r>
            <w:proofErr w:type="spellEnd"/>
            <w:r>
              <w:rPr>
                <w:rFonts w:ascii="Arial" w:hAnsi="Arial" w:cs="Arial"/>
              </w:rPr>
              <w:t xml:space="preserve"> BPU / DQE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723742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19.6 %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</w:tc>
      </w:tr>
    </w:tbl>
    <w:p w:rsidR="008A3FCA" w:rsidRDefault="008A3FCA" w:rsidP="008A3FCA">
      <w:pPr>
        <w:suppressAutoHyphens/>
        <w:spacing w:before="0"/>
        <w:ind w:left="360"/>
        <w:jc w:val="both"/>
        <w:rPr>
          <w:rFonts w:ascii="Arial" w:hAnsi="Arial" w:cs="Arial"/>
          <w:u w:val="single"/>
        </w:rPr>
      </w:pPr>
    </w:p>
    <w:p w:rsidR="008A3FCA" w:rsidRDefault="008A3FCA" w:rsidP="008A3FCA">
      <w:pPr>
        <w:numPr>
          <w:ilvl w:val="1"/>
          <w:numId w:val="35"/>
        </w:numPr>
        <w:suppressAutoHyphens/>
        <w:spacing w:before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Prix : Variante</w:t>
      </w:r>
    </w:p>
    <w:p w:rsidR="008A3FCA" w:rsidRDefault="008A3FCA" w:rsidP="008A3FCA">
      <w:pPr>
        <w:ind w:left="502"/>
        <w:jc w:val="both"/>
        <w:rPr>
          <w:rFonts w:ascii="Arial" w:hAnsi="Arial" w:cs="Arial"/>
          <w:u w:val="single"/>
        </w:rPr>
      </w:pPr>
    </w:p>
    <w:p w:rsidR="008A3FCA" w:rsidRDefault="008A3FCA" w:rsidP="008A3FCA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D6682C">
        <w:rPr>
          <w:rFonts w:ascii="Arial" w:hAnsi="Arial" w:cs="Arial"/>
          <w:sz w:val="22"/>
          <w:szCs w:val="22"/>
        </w:rPr>
        <w:t>Le candidat reportera ci-dessous le montant du devis estimatif quantitatif annuel du l</w:t>
      </w:r>
      <w:r>
        <w:rPr>
          <w:rFonts w:ascii="Arial" w:hAnsi="Arial" w:cs="Arial"/>
          <w:sz w:val="22"/>
          <w:szCs w:val="22"/>
        </w:rPr>
        <w:t>ot n° 2 - Variante</w:t>
      </w:r>
      <w:r w:rsidRPr="00D6682C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  <w:u w:val="none"/>
        </w:rPr>
        <w:t xml:space="preserve">Prestations de services de téléphonie mobile pour les sites de Côtes d’Armor Habitat </w:t>
      </w:r>
      <w:r w:rsidRPr="00E50B56">
        <w:rPr>
          <w:rFonts w:ascii="Arial" w:hAnsi="Arial" w:cs="Arial"/>
          <w:sz w:val="22"/>
          <w:szCs w:val="22"/>
        </w:rPr>
        <w:t>– permet aux candidats de faire une offre alternative en</w:t>
      </w:r>
      <w:r>
        <w:rPr>
          <w:rFonts w:ascii="Arial" w:hAnsi="Arial" w:cs="Arial"/>
          <w:sz w:val="22"/>
          <w:szCs w:val="22"/>
        </w:rPr>
        <w:t xml:space="preserve"> proposant une offre s’adaptant à la consommation réelle des utilisateurs mobiles de Côtes d'Armor Habitat.</w:t>
      </w:r>
    </w:p>
    <w:p w:rsidR="008A3FCA" w:rsidRPr="00F762BC" w:rsidRDefault="008A3FCA" w:rsidP="008A3FCA">
      <w:pPr>
        <w:ind w:left="142"/>
        <w:jc w:val="both"/>
        <w:rPr>
          <w:rFonts w:ascii="Arial Narrow" w:hAnsi="Arial Narrow"/>
        </w:rPr>
      </w:pPr>
    </w:p>
    <w:tbl>
      <w:tblPr>
        <w:tblW w:w="10065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977"/>
        <w:gridCol w:w="5103"/>
        <w:gridCol w:w="1985"/>
      </w:tblGrid>
      <w:tr w:rsidR="008A3FCA" w:rsidRPr="00E00951" w:rsidTr="001B60A8"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Montant hors T.V.A.</w:t>
            </w:r>
          </w:p>
          <w:p w:rsidR="008A3FCA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T.V.A. au taux de 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Montant T.V.A. incluse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center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unité euros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D72109" w:rsidP="001B60A8">
            <w:pPr>
              <w:ind w:left="14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Cf</w:t>
            </w:r>
            <w:proofErr w:type="spellEnd"/>
            <w:r>
              <w:rPr>
                <w:rFonts w:ascii="Arial" w:hAnsi="Arial" w:cs="Arial"/>
              </w:rPr>
              <w:t xml:space="preserve"> BPU /DQE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…………………………………………………….....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……………………………………………………….</w:t>
            </w: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chiffres</w:t>
            </w: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lettres</w:t>
            </w: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chiffres</w:t>
            </w: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chiffres</w:t>
            </w: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8A3FCA" w:rsidRPr="00E00951" w:rsidRDefault="008A3FCA" w:rsidP="001B60A8">
            <w:pPr>
              <w:tabs>
                <w:tab w:val="left" w:pos="1205"/>
              </w:tabs>
              <w:ind w:left="142"/>
              <w:jc w:val="both"/>
              <w:rPr>
                <w:rFonts w:ascii="Arial" w:hAnsi="Arial" w:cs="Arial"/>
              </w:rPr>
            </w:pPr>
            <w:r w:rsidRPr="00E00951">
              <w:rPr>
                <w:rFonts w:ascii="Arial" w:hAnsi="Arial" w:cs="Arial"/>
              </w:rPr>
              <w:t>en lettres</w:t>
            </w:r>
          </w:p>
        </w:tc>
      </w:tr>
    </w:tbl>
    <w:p w:rsidR="008A3FCA" w:rsidRDefault="008A3FCA" w:rsidP="008A3FCA">
      <w:pPr>
        <w:jc w:val="both"/>
        <w:rPr>
          <w:rFonts w:ascii="Arial" w:hAnsi="Arial" w:cs="Arial"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u w:val="single"/>
        </w:rPr>
      </w:pPr>
    </w:p>
    <w:p w:rsidR="00DF0FC8" w:rsidRDefault="00DF0FC8" w:rsidP="00DF0FC8">
      <w:pPr>
        <w:numPr>
          <w:ilvl w:val="1"/>
          <w:numId w:val="30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– Sous-traitance envisagée dès le moment du dépôt de l’offre ou au cours de l’exécution du marché :</w:t>
      </w:r>
    </w:p>
    <w:p w:rsidR="00DF0FC8" w:rsidRDefault="00DF0FC8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sous traiter une ou plusieurs opérations en cours d’exécution du marché. Je m’engage à remettre les documents requis avant toute exécution d’opération sous-traitée, conformément à l’article 114 2°) du Code des Marchés Publics et produire un Acte Spécial de sous </w:t>
      </w:r>
      <w:proofErr w:type="spellStart"/>
      <w:r>
        <w:rPr>
          <w:rFonts w:ascii="Arial" w:hAnsi="Arial" w:cs="Arial"/>
        </w:rPr>
        <w:t>traitance</w:t>
      </w:r>
      <w:proofErr w:type="spellEnd"/>
      <w:r>
        <w:rPr>
          <w:rFonts w:ascii="Arial" w:hAnsi="Arial" w:cs="Arial"/>
        </w:rPr>
        <w:t xml:space="preserve"> conforme au formulaire DC13 remplacer par nouveau DC4 téléchargeable sur le site </w:t>
      </w:r>
      <w:hyperlink r:id="rId10" w:history="1">
        <w:r>
          <w:rPr>
            <w:rStyle w:val="Lienhypertexte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sous traitant et l’agrément des conditions de paiements seront constatés par cet Acte Spécial signé des deux parties.</w:t>
      </w:r>
    </w:p>
    <w:p w:rsidR="00DF0FC8" w:rsidRDefault="00DF0FC8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DF0FC8" w:rsidRDefault="00DF0FC8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907"/>
        <w:gridCol w:w="2900"/>
        <w:gridCol w:w="3415"/>
      </w:tblGrid>
      <w:tr w:rsidR="00DF0FC8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DF0FC8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5128E4" w:rsidRDefault="005128E4" w:rsidP="00DF0FC8">
      <w:pPr>
        <w:ind w:left="142"/>
        <w:rPr>
          <w:rFonts w:ascii="Arial" w:hAnsi="Arial" w:cs="Arial"/>
          <w:b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Article 3 – DUREE 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Lot n°</w:t>
      </w:r>
      <w:r w:rsidR="008A3FCA" w:rsidRPr="008A3FCA">
        <w:rPr>
          <w:rFonts w:ascii="Arial" w:hAnsi="Arial" w:cs="Arial"/>
        </w:rPr>
        <w:t>2</w:t>
      </w:r>
      <w:r w:rsidR="008A3FCA">
        <w:rPr>
          <w:rFonts w:ascii="Arial" w:hAnsi="Arial" w:cs="Arial"/>
        </w:rPr>
        <w:t xml:space="preserve"> - (</w:t>
      </w:r>
      <w:r w:rsidR="008A3FCA" w:rsidRPr="008A3FCA">
        <w:rPr>
          <w:rFonts w:ascii="Arial" w:hAnsi="Arial" w:cs="Arial"/>
        </w:rPr>
        <w:t>Variante</w:t>
      </w:r>
      <w:r w:rsidR="008A3FCA">
        <w:rPr>
          <w:rFonts w:ascii="Arial" w:hAnsi="Arial" w:cs="Arial"/>
        </w:rPr>
        <w:t xml:space="preserve"> incluse) </w:t>
      </w:r>
      <w:r w:rsidR="008A3FCA" w:rsidRPr="008A3FCA">
        <w:rPr>
          <w:rFonts w:ascii="Arial" w:hAnsi="Arial" w:cs="Arial"/>
        </w:rPr>
        <w:t xml:space="preserve">: à compter </w:t>
      </w:r>
      <w:r w:rsidR="008A3FCA" w:rsidRPr="008A3FCA">
        <w:rPr>
          <w:rFonts w:ascii="Arial" w:hAnsi="Arial" w:cs="Arial"/>
          <w:highlight w:val="yellow"/>
        </w:rPr>
        <w:t>du 1er Mars 2013</w:t>
      </w:r>
      <w:r w:rsidR="008A3FCA" w:rsidRPr="008A3FCA">
        <w:rPr>
          <w:rFonts w:ascii="Arial" w:hAnsi="Arial" w:cs="Arial"/>
        </w:rPr>
        <w:t xml:space="preserve"> pour une période de 30 Mois et sans reconduction du lot. Le lot s’achèvera au 31 Décembre 2015.</w:t>
      </w: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723742" w:rsidRDefault="00DF0FC8" w:rsidP="00723742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23742">
        <w:rPr>
          <w:rFonts w:ascii="Arial" w:hAnsi="Arial" w:cs="Arial"/>
        </w:rPr>
        <w:t>1) Au nom de .Bouygues Telecom</w:t>
      </w:r>
    </w:p>
    <w:p w:rsidR="00723742" w:rsidRDefault="00723742" w:rsidP="00723742">
      <w:pPr>
        <w:ind w:left="142"/>
        <w:jc w:val="both"/>
        <w:rPr>
          <w:rFonts w:ascii="Arial" w:hAnsi="Arial" w:cs="Arial"/>
        </w:rPr>
      </w:pPr>
    </w:p>
    <w:p w:rsidR="00723742" w:rsidRDefault="00723742" w:rsidP="00723742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 CALYON 59 rue Lafayette 75009 Paris</w:t>
      </w:r>
    </w:p>
    <w:p w:rsidR="00723742" w:rsidRDefault="00723742" w:rsidP="00723742">
      <w:pPr>
        <w:ind w:left="142"/>
        <w:jc w:val="both"/>
        <w:rPr>
          <w:rFonts w:ascii="Arial" w:hAnsi="Arial" w:cs="Arial"/>
        </w:rPr>
      </w:pPr>
    </w:p>
    <w:p w:rsidR="00723742" w:rsidRDefault="00723742" w:rsidP="00723742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Sous le N°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31489 / 00010 / 00222091297 / 47</w:t>
      </w:r>
    </w:p>
    <w:p w:rsidR="00DF0FC8" w:rsidRDefault="00DF0FC8" w:rsidP="00723742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(1) A compléter par le candidat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(nous affirmons), sous peine de résiliation du marché, ne pas tomber sous le coup de l'interdiction découlant de la Loi n° 85-98 du 25 Janvier 1985 modifiée.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DF0FC8" w:rsidRDefault="00DF0FC8" w:rsidP="00DF0FC8">
      <w:pPr>
        <w:ind w:left="142"/>
        <w:jc w:val="center"/>
        <w:rPr>
          <w:rFonts w:ascii="Arial" w:hAnsi="Arial" w:cs="Arial"/>
        </w:rPr>
      </w:pPr>
    </w:p>
    <w:p w:rsidR="00723742" w:rsidRDefault="00723742" w:rsidP="00723742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A Issy les </w:t>
      </w:r>
      <w:proofErr w:type="spellStart"/>
      <w:r>
        <w:rPr>
          <w:rFonts w:ascii="Arial" w:hAnsi="Arial" w:cs="Arial"/>
        </w:rPr>
        <w:t>Moulineaux</w:t>
      </w:r>
      <w:proofErr w:type="spellEnd"/>
      <w:r>
        <w:rPr>
          <w:rFonts w:ascii="Arial" w:hAnsi="Arial" w:cs="Arial"/>
        </w:rPr>
        <w:t>, le 15 octobre 2012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8A3FCA" w:rsidRDefault="008A3FCA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0"/>
      </w:tblGrid>
      <w:tr w:rsidR="00DF0FC8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DF0FC8" w:rsidRDefault="00DF0FC8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Partie réservée à </w:t>
            </w:r>
            <w:r w:rsidR="000C5613">
              <w:rPr>
                <w:rFonts w:ascii="Arial Narrow" w:hAnsi="Arial Narrow" w:cs="Arial"/>
              </w:rPr>
              <w:t>Côtes d'Armor Habitat</w:t>
            </w:r>
          </w:p>
          <w:p w:rsidR="00DF0FC8" w:rsidRDefault="00DF0FC8" w:rsidP="00DF0FC8">
            <w:pPr>
              <w:pStyle w:val="Titre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 présent acte d</w:t>
      </w:r>
      <w:r w:rsidR="00D73E3E">
        <w:rPr>
          <w:rFonts w:ascii="Arial Narrow" w:hAnsi="Arial Narrow" w:cs="Arial"/>
        </w:rPr>
        <w:t>’engagement concerne le lot n° 2</w:t>
      </w:r>
      <w:r>
        <w:rPr>
          <w:rFonts w:ascii="Arial Narrow" w:hAnsi="Arial Narrow" w:cs="Arial"/>
        </w:rPr>
        <w:t xml:space="preserve"> et comporte le document énuméré ci-après : 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 w:rsidR="008A3FCA">
        <w:rPr>
          <w:rFonts w:ascii="Arial Narrow" w:hAnsi="Arial Narrow" w:cs="Arial"/>
        </w:rPr>
        <w:t xml:space="preserve"> BPU Téléphonie Mobile Lot 2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B21DB5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</w:t>
      </w:r>
      <w:r w:rsidR="000C5613">
        <w:rPr>
          <w:rFonts w:ascii="Arial Narrow" w:hAnsi="Arial Narrow" w:cs="Arial"/>
        </w:rPr>
        <w:t>Ploufragan</w:t>
      </w:r>
      <w:r w:rsidR="00DF0FC8">
        <w:rPr>
          <w:rFonts w:ascii="Arial Narrow" w:hAnsi="Arial Narrow" w:cs="Arial"/>
        </w:rPr>
        <w:t xml:space="preserve">, le     </w:t>
      </w:r>
    </w:p>
    <w:p w:rsidR="00DF0FC8" w:rsidRDefault="00DF0FC8" w:rsidP="008A3FCA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0C5613">
        <w:rPr>
          <w:rFonts w:ascii="Arial Narrow" w:hAnsi="Arial Narrow" w:cs="Arial"/>
        </w:rPr>
        <w:t xml:space="preserve">      </w:t>
      </w:r>
      <w:r w:rsidR="008A3FC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Pour </w:t>
      </w:r>
      <w:r w:rsidR="000C5613">
        <w:rPr>
          <w:rFonts w:ascii="Arial Narrow" w:hAnsi="Arial Narrow" w:cs="Arial"/>
        </w:rPr>
        <w:t>La Directrice Générale</w:t>
      </w:r>
      <w:r>
        <w:rPr>
          <w:rFonts w:ascii="Arial Narrow" w:hAnsi="Arial Narrow" w:cs="Arial"/>
        </w:rPr>
        <w:t xml:space="preserve">, </w:t>
      </w:r>
    </w:p>
    <w:p w:rsidR="00DF0FC8" w:rsidRDefault="00DF0FC8" w:rsidP="00DF0FC8">
      <w:pPr>
        <w:ind w:left="142"/>
        <w:jc w:val="right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673A71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 w:rsidRPr="00673A71">
        <w:lastRenderedPageBreak/>
        <w:pict>
          <v:rect id="_x0000_s1070" style="position:absolute;left:0;text-align:left;margin-left:10.35pt;margin-top:.2pt;width:460.9pt;height:36.05pt;z-index:-251657216;v-text-anchor:middle" strokeweight=".35mm">
            <v:fill color2="black"/>
            <v:shadow on="t" color="black" offset="1.32mm,.88mm"/>
          </v:rect>
        </w:pict>
      </w:r>
      <w:r w:rsidR="00DF0FC8">
        <w:rPr>
          <w:rFonts w:ascii="Arial Narrow" w:hAnsi="Arial Narrow" w:cs="Arial"/>
          <w:b/>
        </w:rPr>
        <w:t>DECLARATION DE SOUS TRAITANCE</w:t>
      </w: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 la T.V.A. : ……………………………………..................................................................................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DF0FC8" w:rsidRDefault="00DF0FC8" w:rsidP="00DF0FC8">
      <w:pPr>
        <w:pStyle w:val="En-tte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DF0FC8" w:rsidRDefault="00DF0FC8" w:rsidP="00DF0FC8">
      <w:pPr>
        <w:ind w:left="142"/>
        <w:rPr>
          <w:rFonts w:ascii="Arial Narrow" w:hAnsi="Arial Narrow" w:cs="Arial"/>
          <w:b/>
          <w:u w:val="single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"/>
        <w:gridCol w:w="1559"/>
        <w:gridCol w:w="3828"/>
        <w:gridCol w:w="1585"/>
      </w:tblGrid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DF0FC8" w:rsidRDefault="00DF0FC8" w:rsidP="00DF0FC8">
      <w:pPr>
        <w:ind w:left="142"/>
      </w:pPr>
    </w:p>
    <w:p w:rsidR="005B2D24" w:rsidRDefault="005B2D24" w:rsidP="00DF0FC8">
      <w:pPr>
        <w:ind w:left="142"/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Conditions de paiement du contrat de sous-traitance</w:t>
      </w:r>
      <w:r>
        <w:rPr>
          <w:rFonts w:ascii="Arial Narrow" w:hAnsi="Arial Narrow" w:cs="Arial"/>
        </w:rPr>
        <w:t>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DF0FC8" w:rsidRDefault="00DF0FC8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DF0FC8" w:rsidRDefault="000C5613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</w:t>
      </w:r>
      <w:r w:rsidR="00DF0FC8">
        <w:rPr>
          <w:rFonts w:ascii="Arial Narrow" w:hAnsi="Arial Narrow"/>
        </w:rPr>
        <w:t>,</w:t>
      </w:r>
      <w:r w:rsidR="005B2D24">
        <w:rPr>
          <w:rFonts w:ascii="Arial Narrow" w:hAnsi="Arial Narrow"/>
        </w:rPr>
        <w:tab/>
      </w:r>
      <w:r w:rsidR="005B2D24">
        <w:rPr>
          <w:rFonts w:ascii="Arial Narrow" w:hAnsi="Arial Narrow"/>
        </w:rPr>
        <w:tab/>
      </w:r>
      <w:r w:rsidR="00DF0FC8">
        <w:rPr>
          <w:rFonts w:ascii="Arial Narrow" w:hAnsi="Arial Narrow"/>
        </w:rPr>
        <w:t xml:space="preserve"> </w:t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  <w:t>"Lu et approuvé"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88" w:rsidRDefault="000C2288" w:rsidP="00B13844">
      <w:pPr>
        <w:spacing w:before="0"/>
      </w:pPr>
      <w:r>
        <w:separator/>
      </w:r>
    </w:p>
  </w:endnote>
  <w:endnote w:type="continuationSeparator" w:id="0">
    <w:p w:rsidR="000C2288" w:rsidRDefault="000C2288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8" w:rsidRDefault="005E4600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673A71" w:rsidP="00DA159C">
    <w:pPr>
      <w:pStyle w:val="Pieddepage"/>
      <w:jc w:val="center"/>
    </w:pPr>
    <w:fldSimple w:instr=" PAGE    \* MERGEFORMAT ">
      <w:r w:rsidR="00D72109">
        <w:rPr>
          <w:noProof/>
        </w:rPr>
        <w:t>4</w:t>
      </w:r>
    </w:fldSimple>
  </w:p>
  <w:p w:rsidR="00511BB8" w:rsidRDefault="00511B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88" w:rsidRDefault="000C2288" w:rsidP="00B13844">
      <w:pPr>
        <w:spacing w:before="0"/>
      </w:pPr>
      <w:r>
        <w:separator/>
      </w:r>
    </w:p>
  </w:footnote>
  <w:footnote w:type="continuationSeparator" w:id="0">
    <w:p w:rsidR="000C2288" w:rsidRDefault="000C2288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3B053EB"/>
    <w:multiLevelType w:val="multilevel"/>
    <w:tmpl w:val="4558C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1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25"/>
  </w:num>
  <w:num w:numId="8">
    <w:abstractNumId w:val="18"/>
  </w:num>
  <w:num w:numId="9">
    <w:abstractNumId w:val="2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23"/>
  </w:num>
  <w:num w:numId="24">
    <w:abstractNumId w:val="26"/>
  </w:num>
  <w:num w:numId="25">
    <w:abstractNumId w:val="16"/>
  </w:num>
  <w:num w:numId="26">
    <w:abstractNumId w:val="10"/>
  </w:num>
  <w:num w:numId="27">
    <w:abstractNumId w:val="19"/>
  </w:num>
  <w:num w:numId="28">
    <w:abstractNumId w:val="24"/>
  </w:num>
  <w:num w:numId="29">
    <w:abstractNumId w:val="22"/>
    <w:lvlOverride w:ilvl="0">
      <w:startOverride w:val="1"/>
    </w:lvlOverride>
  </w:num>
  <w:num w:numId="30">
    <w:abstractNumId w:val="0"/>
  </w:num>
  <w:num w:numId="31">
    <w:abstractNumId w:val="14"/>
  </w:num>
  <w:num w:numId="32">
    <w:abstractNumId w:val="21"/>
  </w:num>
  <w:num w:numId="33">
    <w:abstractNumId w:val="15"/>
  </w:num>
  <w:num w:numId="34">
    <w:abstractNumId w:val="9"/>
  </w:num>
  <w:num w:numId="35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FCA"/>
    <w:rsid w:val="00004252"/>
    <w:rsid w:val="000320AF"/>
    <w:rsid w:val="00046DAC"/>
    <w:rsid w:val="00051273"/>
    <w:rsid w:val="000C2288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161B9"/>
    <w:rsid w:val="00232F2C"/>
    <w:rsid w:val="002676B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E55AA"/>
    <w:rsid w:val="003E677D"/>
    <w:rsid w:val="00416288"/>
    <w:rsid w:val="00451100"/>
    <w:rsid w:val="004A1395"/>
    <w:rsid w:val="004A1FCA"/>
    <w:rsid w:val="004E7571"/>
    <w:rsid w:val="00511BB8"/>
    <w:rsid w:val="005128E4"/>
    <w:rsid w:val="0052118F"/>
    <w:rsid w:val="005305AB"/>
    <w:rsid w:val="00533888"/>
    <w:rsid w:val="005844C4"/>
    <w:rsid w:val="005B2D24"/>
    <w:rsid w:val="005C46B4"/>
    <w:rsid w:val="005E4600"/>
    <w:rsid w:val="0060181E"/>
    <w:rsid w:val="0060769A"/>
    <w:rsid w:val="0061663D"/>
    <w:rsid w:val="00637752"/>
    <w:rsid w:val="0065613B"/>
    <w:rsid w:val="006617EC"/>
    <w:rsid w:val="00673A71"/>
    <w:rsid w:val="006835F6"/>
    <w:rsid w:val="006B0D27"/>
    <w:rsid w:val="00705B35"/>
    <w:rsid w:val="00720DF0"/>
    <w:rsid w:val="00723742"/>
    <w:rsid w:val="007307EA"/>
    <w:rsid w:val="00754610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3FCA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C00966"/>
    <w:rsid w:val="00C0656C"/>
    <w:rsid w:val="00C06C67"/>
    <w:rsid w:val="00C24FA0"/>
    <w:rsid w:val="00C35C30"/>
    <w:rsid w:val="00C414A8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72109"/>
    <w:rsid w:val="00D72C7F"/>
    <w:rsid w:val="00D73E3E"/>
    <w:rsid w:val="00D97AC4"/>
    <w:rsid w:val="00DA159C"/>
    <w:rsid w:val="00DB3484"/>
    <w:rsid w:val="00DD1D69"/>
    <w:rsid w:val="00DD6187"/>
    <w:rsid w:val="00DF0FC8"/>
    <w:rsid w:val="00DF4803"/>
    <w:rsid w:val="00DF5546"/>
    <w:rsid w:val="00E4337D"/>
    <w:rsid w:val="00E70A2A"/>
    <w:rsid w:val="00E900C2"/>
    <w:rsid w:val="00E94A16"/>
    <w:rsid w:val="00EA45D0"/>
    <w:rsid w:val="00EB7C5D"/>
    <w:rsid w:val="00ED483F"/>
    <w:rsid w:val="00F02CF1"/>
    <w:rsid w:val="00F37AE0"/>
    <w:rsid w:val="00FA1589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lloc.bercy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1660</Words>
  <Characters>9132</Characters>
  <Application>Microsoft Office Word</Application>
  <DocSecurity>0</DocSecurity>
  <Lines>76</Lines>
  <Paragraphs>21</Paragraphs>
  <ScaleCrop>false</ScaleCrop>
  <Company>OVH SAS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pcalmett</cp:lastModifiedBy>
  <cp:revision>4</cp:revision>
  <dcterms:created xsi:type="dcterms:W3CDTF">2012-10-15T09:03:00Z</dcterms:created>
  <dcterms:modified xsi:type="dcterms:W3CDTF">2012-10-19T13:31:00Z</dcterms:modified>
</cp:coreProperties>
</file>